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69C9" w:rsidRPr="007169C9" w:rsidRDefault="007169C9">
      <w:pPr>
        <w:pStyle w:val="ConsPlusTitle"/>
        <w:ind w:firstLine="540"/>
        <w:jc w:val="both"/>
        <w:outlineLvl w:val="0"/>
        <w:rPr>
          <w:rFonts w:ascii="Times New Roman" w:hAnsi="Times New Roman" w:cs="Times New Roman"/>
          <w:sz w:val="44"/>
          <w:szCs w:val="44"/>
        </w:rPr>
      </w:pPr>
      <w:r w:rsidRPr="007169C9">
        <w:rPr>
          <w:rFonts w:ascii="Times New Roman" w:hAnsi="Times New Roman" w:cs="Times New Roman"/>
          <w:sz w:val="44"/>
          <w:szCs w:val="44"/>
        </w:rPr>
        <w:t>Порядок личного приема граждан</w:t>
      </w:r>
    </w:p>
    <w:p w:rsidR="007169C9" w:rsidRPr="007169C9" w:rsidRDefault="007169C9">
      <w:pPr>
        <w:pStyle w:val="ConsPlusTitle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169C9" w:rsidRPr="007169C9" w:rsidRDefault="007169C9" w:rsidP="007169C9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169C9">
        <w:rPr>
          <w:rFonts w:ascii="Times New Roman" w:hAnsi="Times New Roman" w:cs="Times New Roman"/>
          <w:sz w:val="28"/>
          <w:szCs w:val="28"/>
        </w:rPr>
        <w:t xml:space="preserve">Порядок личного приема граждан ведется в соответствии с Федеральным законом от </w:t>
      </w:r>
      <w:r w:rsidRPr="007169C9">
        <w:rPr>
          <w:rFonts w:ascii="Times New Roman" w:hAnsi="Times New Roman" w:cs="Times New Roman"/>
          <w:bCs/>
          <w:sz w:val="28"/>
          <w:szCs w:val="28"/>
        </w:rPr>
        <w:t>02.05.2006 № 59-ФЗ «О порядке рассмотрения обращений граждан Российской Федерации»</w:t>
      </w:r>
    </w:p>
    <w:p w:rsidR="007169C9" w:rsidRPr="007169C9" w:rsidRDefault="007169C9">
      <w:pPr>
        <w:pStyle w:val="ConsPlusTitle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169C9" w:rsidRPr="007169C9" w:rsidRDefault="007169C9">
      <w:pPr>
        <w:pStyle w:val="ConsPlusTitle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3F3E2E" w:rsidRPr="007169C9" w:rsidRDefault="003F3E2E">
      <w:pPr>
        <w:pStyle w:val="ConsPlusTitle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169C9">
        <w:rPr>
          <w:rFonts w:ascii="Times New Roman" w:hAnsi="Times New Roman" w:cs="Times New Roman"/>
          <w:sz w:val="28"/>
          <w:szCs w:val="28"/>
        </w:rPr>
        <w:t>Статья 13. Личный прием граждан</w:t>
      </w:r>
    </w:p>
    <w:p w:rsidR="003F3E2E" w:rsidRPr="007169C9" w:rsidRDefault="003F3E2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F2FED" w:rsidRDefault="008F2FED" w:rsidP="008F2F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 w:rsidR="008F2FED" w:rsidRDefault="008F2FED" w:rsidP="008F2FED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При личном приеме гражданин предъявляет </w:t>
      </w:r>
      <w:hyperlink r:id="rId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документ</w:t>
        </w:r>
      </w:hyperlink>
      <w:r>
        <w:rPr>
          <w:rFonts w:ascii="Times New Roman" w:hAnsi="Times New Roman" w:cs="Times New Roman"/>
          <w:sz w:val="28"/>
          <w:szCs w:val="28"/>
        </w:rPr>
        <w:t>, удостоверяющий его личность.</w:t>
      </w:r>
    </w:p>
    <w:p w:rsidR="008F2FED" w:rsidRDefault="008F2FED" w:rsidP="008F2FED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Содержание устного обращения заносится в карточку личного приема гражданина. 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8F2FED" w:rsidRDefault="008F2FED" w:rsidP="008F2FED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 w:rsidR="008F2FED" w:rsidRDefault="008F2FED" w:rsidP="008F2FED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 w:rsidR="008F2FED" w:rsidRDefault="008F2FED" w:rsidP="008F2FED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8F2FED" w:rsidRDefault="008F2FED" w:rsidP="008F2FED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8F2FED" w:rsidRDefault="008F2FED" w:rsidP="008F2F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proofErr w:type="gramStart"/>
      <w:r>
        <w:rPr>
          <w:rFonts w:ascii="Times New Roman" w:hAnsi="Times New Roman" w:cs="Times New Roman"/>
          <w:sz w:val="28"/>
          <w:szCs w:val="28"/>
        </w:rPr>
        <w:t>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асть 7 введена Федеральным </w:t>
      </w:r>
      <w:hyperlink r:id="rId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03.11.2015 N 305-ФЗ)</w:t>
      </w:r>
    </w:p>
    <w:p w:rsidR="003F3E2E" w:rsidRPr="007169C9" w:rsidRDefault="003F3E2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F3E2E" w:rsidRPr="007169C9" w:rsidSect="00BE16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E2E"/>
    <w:rsid w:val="00041C91"/>
    <w:rsid w:val="003F3E2E"/>
    <w:rsid w:val="007169C9"/>
    <w:rsid w:val="008F2FED"/>
    <w:rsid w:val="00C84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9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3E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F3E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9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3E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F3E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B154359DF71292399783765D3EA6A4B13F4E68B21AD77462BCD480ACEDC5E9104360C9C97BEED623ADAEBD4609723A86D2DA701BB7AC77Cd6g2F" TargetMode="External"/><Relationship Id="rId5" Type="http://schemas.openxmlformats.org/officeDocument/2006/relationships/hyperlink" Target="consultantplus://offline/ref=0B154359DF71292399783765D3EA6A4B13F8E78A27A877462BCD480ACEDC5E911636549095BEF36333CFBD8525dCgB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Паламар Елена Владимировна</cp:lastModifiedBy>
  <cp:revision>3</cp:revision>
  <dcterms:created xsi:type="dcterms:W3CDTF">2018-04-13T12:42:00Z</dcterms:created>
  <dcterms:modified xsi:type="dcterms:W3CDTF">2019-11-20T05:32:00Z</dcterms:modified>
</cp:coreProperties>
</file>